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4532F" w14:textId="77777777" w:rsidR="00301F11" w:rsidRPr="00B819C8" w:rsidRDefault="00301F11" w:rsidP="00301F1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9416DDD" wp14:editId="4E207267">
            <wp:extent cx="487680" cy="5715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F7FF07" w14:textId="77777777" w:rsidR="00301F11" w:rsidRPr="00B819C8" w:rsidRDefault="00301F11" w:rsidP="00301F11">
      <w:pPr>
        <w:jc w:val="center"/>
        <w:rPr>
          <w:sz w:val="28"/>
          <w:szCs w:val="28"/>
        </w:rPr>
      </w:pPr>
      <w:r w:rsidRPr="00B819C8">
        <w:rPr>
          <w:sz w:val="28"/>
          <w:szCs w:val="28"/>
        </w:rPr>
        <w:t>СОВЕТ ДЕПУТАТОВ МАСЛЯНИНСКОГО РАЙОНА</w:t>
      </w:r>
    </w:p>
    <w:p w14:paraId="5AFF77EC" w14:textId="77777777" w:rsidR="00301F11" w:rsidRPr="00B819C8" w:rsidRDefault="00301F11" w:rsidP="00301F11">
      <w:pPr>
        <w:jc w:val="center"/>
        <w:rPr>
          <w:sz w:val="28"/>
          <w:szCs w:val="28"/>
        </w:rPr>
      </w:pPr>
      <w:r w:rsidRPr="00B819C8">
        <w:rPr>
          <w:sz w:val="28"/>
          <w:szCs w:val="28"/>
        </w:rPr>
        <w:t>НОВОСИБИРСКОЙ ОБЛАСТИ</w:t>
      </w:r>
    </w:p>
    <w:p w14:paraId="15A88469" w14:textId="77777777" w:rsidR="00301F11" w:rsidRPr="00B819C8" w:rsidRDefault="00301F11" w:rsidP="00301F11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Pr="00B819C8">
        <w:rPr>
          <w:sz w:val="28"/>
          <w:szCs w:val="28"/>
        </w:rPr>
        <w:t xml:space="preserve"> созыва</w:t>
      </w:r>
    </w:p>
    <w:p w14:paraId="7CEC644B" w14:textId="77777777" w:rsidR="00301F11" w:rsidRPr="00B819C8" w:rsidRDefault="00301F11" w:rsidP="00301F11">
      <w:pPr>
        <w:jc w:val="right"/>
        <w:rPr>
          <w:sz w:val="28"/>
          <w:szCs w:val="28"/>
        </w:rPr>
      </w:pPr>
    </w:p>
    <w:p w14:paraId="13D07B46" w14:textId="77777777" w:rsidR="00301F11" w:rsidRPr="00B819C8" w:rsidRDefault="00301F11" w:rsidP="00301F11">
      <w:pPr>
        <w:pStyle w:val="1"/>
        <w:rPr>
          <w:szCs w:val="28"/>
        </w:rPr>
      </w:pPr>
      <w:r w:rsidRPr="00B819C8">
        <w:rPr>
          <w:szCs w:val="28"/>
        </w:rPr>
        <w:t>РЕШЕНИЕ</w:t>
      </w:r>
    </w:p>
    <w:p w14:paraId="4015E0CE" w14:textId="77777777" w:rsidR="00301F11" w:rsidRPr="00B819C8" w:rsidRDefault="00301F11" w:rsidP="00301F11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(двадцать девятая с</w:t>
      </w:r>
      <w:r w:rsidRPr="00B819C8">
        <w:rPr>
          <w:sz w:val="28"/>
          <w:szCs w:val="28"/>
        </w:rPr>
        <w:t xml:space="preserve">ессия) </w:t>
      </w:r>
    </w:p>
    <w:p w14:paraId="225E1767" w14:textId="77777777" w:rsidR="00301F11" w:rsidRDefault="00301F11" w:rsidP="00301F11">
      <w:pPr>
        <w:pStyle w:val="a3"/>
        <w:rPr>
          <w:szCs w:val="28"/>
        </w:rPr>
      </w:pPr>
    </w:p>
    <w:p w14:paraId="0EB498B9" w14:textId="77777777" w:rsidR="00301F11" w:rsidRPr="00B819C8" w:rsidRDefault="00301F11" w:rsidP="00301F11">
      <w:pPr>
        <w:pStyle w:val="a3"/>
        <w:rPr>
          <w:szCs w:val="28"/>
        </w:rPr>
      </w:pPr>
    </w:p>
    <w:p w14:paraId="41539D91" w14:textId="1FB8CB41" w:rsidR="00301F11" w:rsidRPr="003F255C" w:rsidRDefault="00301F11" w:rsidP="00301F11">
      <w:pPr>
        <w:jc w:val="both"/>
        <w:rPr>
          <w:sz w:val="26"/>
          <w:szCs w:val="26"/>
        </w:rPr>
      </w:pPr>
      <w:r w:rsidRPr="003F255C">
        <w:rPr>
          <w:sz w:val="26"/>
          <w:szCs w:val="26"/>
        </w:rPr>
        <w:t xml:space="preserve">от  </w:t>
      </w:r>
      <w:r w:rsidR="003A74A0">
        <w:rPr>
          <w:sz w:val="26"/>
          <w:szCs w:val="26"/>
        </w:rPr>
        <w:t>1</w:t>
      </w:r>
      <w:r w:rsidR="000E5C51" w:rsidRPr="000E5C51">
        <w:rPr>
          <w:sz w:val="26"/>
          <w:szCs w:val="26"/>
        </w:rPr>
        <w:t>8</w:t>
      </w:r>
      <w:r>
        <w:rPr>
          <w:sz w:val="26"/>
          <w:szCs w:val="26"/>
        </w:rPr>
        <w:t xml:space="preserve">  </w:t>
      </w:r>
      <w:r w:rsidRPr="003F255C">
        <w:rPr>
          <w:sz w:val="26"/>
          <w:szCs w:val="26"/>
        </w:rPr>
        <w:t>июля 2024 года</w:t>
      </w:r>
      <w:r>
        <w:rPr>
          <w:sz w:val="26"/>
          <w:szCs w:val="26"/>
        </w:rPr>
        <w:t xml:space="preserve">           </w:t>
      </w:r>
      <w:r w:rsidRPr="003F255C">
        <w:rPr>
          <w:sz w:val="26"/>
          <w:szCs w:val="26"/>
        </w:rPr>
        <w:t xml:space="preserve">р.п. Маслянино                        </w:t>
      </w:r>
      <w:r>
        <w:rPr>
          <w:sz w:val="26"/>
          <w:szCs w:val="26"/>
        </w:rPr>
        <w:t xml:space="preserve"> </w:t>
      </w:r>
      <w:r w:rsidRPr="003F255C">
        <w:rPr>
          <w:sz w:val="26"/>
          <w:szCs w:val="26"/>
        </w:rPr>
        <w:t xml:space="preserve">    №  </w:t>
      </w:r>
      <w:r w:rsidR="003A74A0">
        <w:rPr>
          <w:sz w:val="26"/>
          <w:szCs w:val="26"/>
        </w:rPr>
        <w:t>226</w:t>
      </w:r>
    </w:p>
    <w:p w14:paraId="3FD08B88" w14:textId="77777777" w:rsidR="00301F11" w:rsidRPr="00200BA9" w:rsidRDefault="00301F11" w:rsidP="00301F11">
      <w:pPr>
        <w:jc w:val="both"/>
        <w:rPr>
          <w:sz w:val="28"/>
        </w:rPr>
      </w:pPr>
    </w:p>
    <w:p w14:paraId="3E85C1AA" w14:textId="77777777" w:rsidR="00301F11" w:rsidRDefault="00301F11" w:rsidP="00301F11">
      <w:pPr>
        <w:jc w:val="both"/>
        <w:rPr>
          <w:sz w:val="28"/>
        </w:rPr>
      </w:pPr>
    </w:p>
    <w:p w14:paraId="2C6367C2" w14:textId="77777777" w:rsidR="00301F11" w:rsidRPr="004B18B2" w:rsidRDefault="00301F11" w:rsidP="00301F11">
      <w:pPr>
        <w:pStyle w:val="a3"/>
        <w:rPr>
          <w:szCs w:val="28"/>
        </w:rPr>
      </w:pPr>
      <w:r w:rsidRPr="004B18B2">
        <w:rPr>
          <w:szCs w:val="28"/>
        </w:rPr>
        <w:t xml:space="preserve">Об исполнении бюджета </w:t>
      </w:r>
    </w:p>
    <w:p w14:paraId="7C903E83" w14:textId="77777777" w:rsidR="00301F11" w:rsidRPr="004B18B2" w:rsidRDefault="00301F11" w:rsidP="00301F11">
      <w:pPr>
        <w:pStyle w:val="a3"/>
        <w:rPr>
          <w:szCs w:val="28"/>
        </w:rPr>
      </w:pPr>
      <w:r w:rsidRPr="004B18B2">
        <w:rPr>
          <w:szCs w:val="28"/>
        </w:rPr>
        <w:t>Маслянинского района</w:t>
      </w:r>
    </w:p>
    <w:p w14:paraId="44BB1AE8" w14:textId="77777777" w:rsidR="00301F11" w:rsidRPr="004B18B2" w:rsidRDefault="00301F11" w:rsidP="00301F11">
      <w:pPr>
        <w:pStyle w:val="a3"/>
        <w:rPr>
          <w:b/>
          <w:szCs w:val="28"/>
        </w:rPr>
      </w:pPr>
      <w:r w:rsidRPr="004B18B2">
        <w:rPr>
          <w:szCs w:val="28"/>
        </w:rPr>
        <w:t>Новосибирской области за 2023 год</w:t>
      </w:r>
    </w:p>
    <w:p w14:paraId="5903FEBC" w14:textId="77777777" w:rsidR="00301F11" w:rsidRPr="004B18B2" w:rsidRDefault="00301F11" w:rsidP="00301F11">
      <w:pPr>
        <w:pStyle w:val="a3"/>
        <w:rPr>
          <w:b/>
          <w:szCs w:val="28"/>
        </w:rPr>
      </w:pPr>
    </w:p>
    <w:p w14:paraId="095064F1" w14:textId="77777777" w:rsidR="00301F11" w:rsidRPr="004B18B2" w:rsidRDefault="00301F11" w:rsidP="00301F11">
      <w:pPr>
        <w:pStyle w:val="a3"/>
        <w:rPr>
          <w:b/>
          <w:szCs w:val="28"/>
        </w:rPr>
      </w:pPr>
    </w:p>
    <w:p w14:paraId="6C3D2194" w14:textId="77777777" w:rsidR="00AE3708" w:rsidRPr="00AE3708" w:rsidRDefault="00AE3708" w:rsidP="00AE3708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370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</w:t>
      </w:r>
      <w:r w:rsidRPr="00AE3708">
        <w:rPr>
          <w:rFonts w:ascii="Times New Roman" w:hAnsi="Times New Roman" w:cs="Times New Roman"/>
          <w:b w:val="0"/>
          <w:sz w:val="28"/>
          <w:szCs w:val="28"/>
        </w:rPr>
        <w:t>Приказом МФ РФ от 24.05.2022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района Новосибирской области, Положением «О бюджетном процессе в Маслянинском районе Новосибирской области», утвержденное решением Совета депутатов Маслянинского района Новосибирской области от 22.12.2021 № 94,</w:t>
      </w:r>
    </w:p>
    <w:p w14:paraId="003E152B" w14:textId="77777777" w:rsidR="00AE3708" w:rsidRPr="00AE3708" w:rsidRDefault="00AE3708" w:rsidP="00AE3708">
      <w:pPr>
        <w:pStyle w:val="ConsPlusTitle"/>
        <w:widowControl/>
        <w:ind w:firstLine="600"/>
        <w:jc w:val="both"/>
        <w:rPr>
          <w:sz w:val="28"/>
          <w:szCs w:val="28"/>
        </w:rPr>
      </w:pPr>
    </w:p>
    <w:p w14:paraId="68BEC366" w14:textId="77777777" w:rsidR="00AE3708" w:rsidRPr="00AE3708" w:rsidRDefault="00AE3708" w:rsidP="00AE3708">
      <w:pPr>
        <w:rPr>
          <w:sz w:val="28"/>
          <w:szCs w:val="28"/>
        </w:rPr>
      </w:pPr>
      <w:r w:rsidRPr="00AE3708">
        <w:rPr>
          <w:sz w:val="28"/>
          <w:szCs w:val="28"/>
        </w:rPr>
        <w:t>Совет депутатов Маслянинского района Новосибирской области РЕШИЛ:</w:t>
      </w:r>
    </w:p>
    <w:p w14:paraId="795B0368" w14:textId="77777777" w:rsidR="00AE3708" w:rsidRPr="00AE3708" w:rsidRDefault="00AE3708" w:rsidP="00AE3708">
      <w:pPr>
        <w:jc w:val="both"/>
        <w:rPr>
          <w:sz w:val="28"/>
          <w:szCs w:val="28"/>
        </w:rPr>
      </w:pPr>
    </w:p>
    <w:p w14:paraId="339EB5D4" w14:textId="77777777" w:rsidR="00AE3708" w:rsidRPr="00AE3708" w:rsidRDefault="00AE3708" w:rsidP="00AE3708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 w:rsidRPr="00AE3708">
        <w:rPr>
          <w:sz w:val="28"/>
          <w:szCs w:val="28"/>
        </w:rPr>
        <w:t>Утвердить отчет об исполнении бюджета Маслянинского района Новосибирской области за 2023 год по доходам в сумме 2 050 288,62 тыс.руб., по расходам в сумме 2 034 118,37 тыс.руб., с превышением доходов над расходами (профицит бюджета) в сумме 16 170,25 тыс. руб.</w:t>
      </w:r>
    </w:p>
    <w:p w14:paraId="6AB24208" w14:textId="77777777" w:rsidR="00AE3708" w:rsidRPr="00AE3708" w:rsidRDefault="00AE3708" w:rsidP="00AE3708">
      <w:pPr>
        <w:pStyle w:val="3"/>
        <w:keepNext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AE3708">
        <w:rPr>
          <w:rFonts w:ascii="Times New Roman" w:hAnsi="Times New Roman"/>
          <w:b w:val="0"/>
          <w:bCs w:val="0"/>
          <w:sz w:val="28"/>
          <w:szCs w:val="28"/>
        </w:rPr>
        <w:t xml:space="preserve">Утвердить кассовое исполнение бюджета Маслянинского района </w:t>
      </w:r>
      <w:r w:rsidRPr="00AE3708">
        <w:rPr>
          <w:rFonts w:ascii="Times New Roman" w:hAnsi="Times New Roman"/>
          <w:b w:val="0"/>
          <w:sz w:val="28"/>
          <w:szCs w:val="28"/>
        </w:rPr>
        <w:t>Новосибирской области</w:t>
      </w:r>
      <w:r w:rsidRPr="00AE3708">
        <w:rPr>
          <w:sz w:val="28"/>
          <w:szCs w:val="28"/>
        </w:rPr>
        <w:t xml:space="preserve"> </w:t>
      </w:r>
      <w:r w:rsidRPr="00AE3708">
        <w:rPr>
          <w:rFonts w:ascii="Times New Roman" w:hAnsi="Times New Roman"/>
          <w:b w:val="0"/>
          <w:bCs w:val="0"/>
          <w:sz w:val="28"/>
          <w:szCs w:val="28"/>
        </w:rPr>
        <w:t>по доходам за 2023 год по кодам классификации доходов бюджета согласно приложению 1 к настоящему Решению.</w:t>
      </w:r>
    </w:p>
    <w:p w14:paraId="539C19B4" w14:textId="77777777" w:rsidR="00AE3708" w:rsidRPr="00AE3708" w:rsidRDefault="00AE3708" w:rsidP="00AE3708">
      <w:pPr>
        <w:pStyle w:val="2"/>
        <w:numPr>
          <w:ilvl w:val="0"/>
          <w:numId w:val="1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napToGrid/>
          <w:sz w:val="28"/>
          <w:szCs w:val="28"/>
        </w:rPr>
      </w:pPr>
      <w:r w:rsidRPr="00AE3708">
        <w:rPr>
          <w:rFonts w:ascii="Times New Roman" w:hAnsi="Times New Roman"/>
          <w:snapToGrid/>
          <w:sz w:val="28"/>
          <w:szCs w:val="28"/>
        </w:rPr>
        <w:t xml:space="preserve">Утвердить кассовое исполнение бюджета Маслянинского района Новосибирской области по расходам бюджета за 2023 год </w:t>
      </w:r>
      <w:r w:rsidRPr="00AE3708">
        <w:rPr>
          <w:rFonts w:ascii="Times New Roman" w:hAnsi="Times New Roman"/>
          <w:sz w:val="28"/>
          <w:szCs w:val="28"/>
        </w:rPr>
        <w:t>по разделам и подразделам классификации расходов бюджета согласно приложению 2 к настоящему решению.</w:t>
      </w:r>
    </w:p>
    <w:p w14:paraId="2692DE57" w14:textId="77777777" w:rsidR="00AE3708" w:rsidRPr="00AE3708" w:rsidRDefault="00AE3708" w:rsidP="00AE3708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 w:rsidRPr="00AE3708">
        <w:rPr>
          <w:sz w:val="28"/>
          <w:szCs w:val="28"/>
        </w:rPr>
        <w:t xml:space="preserve">Утвердить кассовое исполнение по источникам финансирования дефицита бюджета Маслянинского района Новосибирской области за 2023 </w:t>
      </w:r>
      <w:r w:rsidRPr="00AE3708">
        <w:rPr>
          <w:sz w:val="28"/>
          <w:szCs w:val="28"/>
        </w:rPr>
        <w:lastRenderedPageBreak/>
        <w:t>год по кодам классификации источников финансирования дефицита бюджета согласно приложению 3 к настоящему решению.</w:t>
      </w:r>
    </w:p>
    <w:p w14:paraId="6B68822D" w14:textId="77777777" w:rsidR="00AE3708" w:rsidRPr="00AE3708" w:rsidRDefault="00AE3708" w:rsidP="00AE3708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AE3708">
        <w:rPr>
          <w:sz w:val="28"/>
          <w:szCs w:val="28"/>
        </w:rPr>
        <w:t>5. Контроль за исполнением настоящего решения возложить на постоянную комиссию по бюджету, налоговой, финансово – кредитной политике.</w:t>
      </w:r>
    </w:p>
    <w:p w14:paraId="2356D8A2" w14:textId="77777777" w:rsidR="00AE3708" w:rsidRPr="00AE3708" w:rsidRDefault="00AE3708" w:rsidP="00AE3708">
      <w:pPr>
        <w:ind w:firstLine="540"/>
        <w:jc w:val="both"/>
        <w:rPr>
          <w:sz w:val="28"/>
          <w:szCs w:val="28"/>
        </w:rPr>
      </w:pPr>
      <w:r w:rsidRPr="00AE3708">
        <w:rPr>
          <w:sz w:val="28"/>
          <w:szCs w:val="28"/>
        </w:rPr>
        <w:t>6. Настоящее решение вступает в силу после</w:t>
      </w:r>
      <w:r>
        <w:rPr>
          <w:sz w:val="28"/>
          <w:szCs w:val="28"/>
        </w:rPr>
        <w:t xml:space="preserve"> его официального опубликования.</w:t>
      </w:r>
    </w:p>
    <w:p w14:paraId="55C18210" w14:textId="77777777" w:rsidR="00AE3708" w:rsidRPr="00AE3708" w:rsidRDefault="00AE3708" w:rsidP="00AE3708">
      <w:pPr>
        <w:jc w:val="both"/>
        <w:rPr>
          <w:sz w:val="28"/>
          <w:szCs w:val="28"/>
        </w:rPr>
      </w:pPr>
    </w:p>
    <w:p w14:paraId="7BA77707" w14:textId="77777777" w:rsidR="00AE3708" w:rsidRPr="00AE3708" w:rsidRDefault="00AE3708" w:rsidP="00AE3708">
      <w:pPr>
        <w:jc w:val="both"/>
        <w:rPr>
          <w:sz w:val="28"/>
          <w:szCs w:val="28"/>
        </w:rPr>
      </w:pPr>
    </w:p>
    <w:p w14:paraId="628E31DD" w14:textId="77777777" w:rsidR="00AE3708" w:rsidRPr="00AE3708" w:rsidRDefault="00AE3708" w:rsidP="00AE3708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17"/>
        <w:gridCol w:w="4635"/>
      </w:tblGrid>
      <w:tr w:rsidR="00AE3708" w:rsidRPr="00AE3708" w14:paraId="202A0752" w14:textId="77777777" w:rsidTr="00206920">
        <w:tc>
          <w:tcPr>
            <w:tcW w:w="4617" w:type="dxa"/>
            <w:shd w:val="clear" w:color="auto" w:fill="auto"/>
          </w:tcPr>
          <w:p w14:paraId="041BE1E7" w14:textId="2E2E957E" w:rsidR="00AE3708" w:rsidRPr="00AE3708" w:rsidRDefault="000E5C51" w:rsidP="002069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</w:t>
            </w:r>
            <w:r w:rsidR="00AE3708" w:rsidRPr="00AE3708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="00AE3708" w:rsidRPr="00AE3708">
              <w:rPr>
                <w:sz w:val="28"/>
                <w:szCs w:val="28"/>
              </w:rPr>
              <w:t xml:space="preserve"> </w:t>
            </w:r>
          </w:p>
          <w:p w14:paraId="3CB5FCA3" w14:textId="77777777" w:rsidR="00AE3708" w:rsidRPr="00AE3708" w:rsidRDefault="00AE3708" w:rsidP="00206920">
            <w:pPr>
              <w:rPr>
                <w:sz w:val="28"/>
                <w:szCs w:val="28"/>
              </w:rPr>
            </w:pPr>
            <w:r w:rsidRPr="00AE3708">
              <w:rPr>
                <w:sz w:val="28"/>
                <w:szCs w:val="28"/>
              </w:rPr>
              <w:t>Маслянинского района</w:t>
            </w:r>
          </w:p>
          <w:p w14:paraId="2CA9C904" w14:textId="77777777" w:rsidR="00AE3708" w:rsidRPr="00AE3708" w:rsidRDefault="00AE3708" w:rsidP="00206920">
            <w:pPr>
              <w:rPr>
                <w:sz w:val="28"/>
                <w:szCs w:val="28"/>
              </w:rPr>
            </w:pPr>
            <w:r w:rsidRPr="00AE3708">
              <w:rPr>
                <w:sz w:val="28"/>
                <w:szCs w:val="28"/>
              </w:rPr>
              <w:t xml:space="preserve">Новосибирской области                                                                 </w:t>
            </w:r>
          </w:p>
          <w:p w14:paraId="08916317" w14:textId="77777777" w:rsidR="00AE3708" w:rsidRPr="00AE3708" w:rsidRDefault="00AE3708" w:rsidP="00206920">
            <w:pPr>
              <w:rPr>
                <w:sz w:val="28"/>
                <w:szCs w:val="28"/>
              </w:rPr>
            </w:pPr>
          </w:p>
          <w:p w14:paraId="4C932B84" w14:textId="77777777" w:rsidR="00AE3708" w:rsidRPr="00AE3708" w:rsidRDefault="00AE3708" w:rsidP="00206920">
            <w:pPr>
              <w:rPr>
                <w:sz w:val="28"/>
                <w:szCs w:val="28"/>
              </w:rPr>
            </w:pPr>
          </w:p>
          <w:p w14:paraId="44F94FB4" w14:textId="6B35574F" w:rsidR="00AE3708" w:rsidRPr="00AE3708" w:rsidRDefault="00AE3708" w:rsidP="00206920">
            <w:pPr>
              <w:rPr>
                <w:sz w:val="28"/>
                <w:szCs w:val="28"/>
              </w:rPr>
            </w:pPr>
            <w:r w:rsidRPr="00AE3708">
              <w:rPr>
                <w:sz w:val="28"/>
                <w:szCs w:val="28"/>
              </w:rPr>
              <w:t xml:space="preserve">______________ </w:t>
            </w:r>
            <w:r w:rsidR="000E5C51">
              <w:rPr>
                <w:sz w:val="28"/>
                <w:szCs w:val="28"/>
              </w:rPr>
              <w:t>А.С. Смердов</w:t>
            </w:r>
          </w:p>
        </w:tc>
        <w:tc>
          <w:tcPr>
            <w:tcW w:w="4635" w:type="dxa"/>
            <w:shd w:val="clear" w:color="auto" w:fill="auto"/>
          </w:tcPr>
          <w:p w14:paraId="2B7383AF" w14:textId="77777777" w:rsidR="00AE3708" w:rsidRPr="00AE3708" w:rsidRDefault="00AE3708" w:rsidP="00206920">
            <w:pPr>
              <w:rPr>
                <w:sz w:val="28"/>
                <w:szCs w:val="28"/>
              </w:rPr>
            </w:pPr>
            <w:r w:rsidRPr="00AE3708">
              <w:rPr>
                <w:sz w:val="28"/>
                <w:szCs w:val="28"/>
              </w:rPr>
              <w:t>Председатель Совета депутатов Маслянинского района Новосибирской области</w:t>
            </w:r>
          </w:p>
          <w:p w14:paraId="098F9B82" w14:textId="77777777" w:rsidR="00AE3708" w:rsidRPr="00AE3708" w:rsidRDefault="00AE3708" w:rsidP="00206920">
            <w:pPr>
              <w:rPr>
                <w:sz w:val="28"/>
                <w:szCs w:val="28"/>
              </w:rPr>
            </w:pPr>
          </w:p>
          <w:p w14:paraId="654D6FEA" w14:textId="77777777" w:rsidR="00AE3708" w:rsidRPr="00AE3708" w:rsidRDefault="00AE3708" w:rsidP="00206920">
            <w:pPr>
              <w:rPr>
                <w:sz w:val="28"/>
                <w:szCs w:val="28"/>
              </w:rPr>
            </w:pPr>
          </w:p>
          <w:p w14:paraId="66CB4BDB" w14:textId="77777777" w:rsidR="00AE3708" w:rsidRPr="00AE3708" w:rsidRDefault="00AE3708" w:rsidP="00206920">
            <w:pPr>
              <w:rPr>
                <w:sz w:val="28"/>
                <w:szCs w:val="28"/>
              </w:rPr>
            </w:pPr>
            <w:r w:rsidRPr="00AE3708">
              <w:rPr>
                <w:sz w:val="28"/>
                <w:szCs w:val="28"/>
              </w:rPr>
              <w:t>__________________ В.В. Ярманов</w:t>
            </w:r>
          </w:p>
        </w:tc>
      </w:tr>
    </w:tbl>
    <w:p w14:paraId="0767AACF" w14:textId="77777777" w:rsidR="00AE3708" w:rsidRPr="00873759" w:rsidRDefault="00AE3708" w:rsidP="00AE3708">
      <w:pPr>
        <w:jc w:val="both"/>
      </w:pPr>
    </w:p>
    <w:p w14:paraId="2F108EC2" w14:textId="77777777" w:rsidR="00F04428" w:rsidRDefault="00F04428"/>
    <w:sectPr w:rsidR="00F04428" w:rsidSect="00F04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EF2C1E"/>
    <w:multiLevelType w:val="hybridMultilevel"/>
    <w:tmpl w:val="31B2F22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 w16cid:durableId="727606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1F11"/>
    <w:rsid w:val="00030F79"/>
    <w:rsid w:val="000E45CC"/>
    <w:rsid w:val="000E5C51"/>
    <w:rsid w:val="00194A1E"/>
    <w:rsid w:val="001D22EF"/>
    <w:rsid w:val="001D56EC"/>
    <w:rsid w:val="00265FDD"/>
    <w:rsid w:val="00275EB5"/>
    <w:rsid w:val="00301F11"/>
    <w:rsid w:val="00333246"/>
    <w:rsid w:val="003A74A0"/>
    <w:rsid w:val="003E3DD5"/>
    <w:rsid w:val="004051C6"/>
    <w:rsid w:val="00461BCC"/>
    <w:rsid w:val="00467B47"/>
    <w:rsid w:val="00557C3A"/>
    <w:rsid w:val="005841F7"/>
    <w:rsid w:val="00611EA9"/>
    <w:rsid w:val="006A1C59"/>
    <w:rsid w:val="006A5BCE"/>
    <w:rsid w:val="00742062"/>
    <w:rsid w:val="00753770"/>
    <w:rsid w:val="007C5035"/>
    <w:rsid w:val="007F30C7"/>
    <w:rsid w:val="00847D9E"/>
    <w:rsid w:val="00857482"/>
    <w:rsid w:val="008775B7"/>
    <w:rsid w:val="008A437B"/>
    <w:rsid w:val="009530FD"/>
    <w:rsid w:val="00AE3708"/>
    <w:rsid w:val="00B75F94"/>
    <w:rsid w:val="00C062AE"/>
    <w:rsid w:val="00C458D4"/>
    <w:rsid w:val="00CD564C"/>
    <w:rsid w:val="00CF1B72"/>
    <w:rsid w:val="00D00624"/>
    <w:rsid w:val="00D015BD"/>
    <w:rsid w:val="00D179E6"/>
    <w:rsid w:val="00D7264B"/>
    <w:rsid w:val="00DB0DF2"/>
    <w:rsid w:val="00DC5B0D"/>
    <w:rsid w:val="00DE49D3"/>
    <w:rsid w:val="00E04C97"/>
    <w:rsid w:val="00E34BCB"/>
    <w:rsid w:val="00F04428"/>
    <w:rsid w:val="00F217D0"/>
    <w:rsid w:val="00F3496A"/>
    <w:rsid w:val="00F43245"/>
    <w:rsid w:val="00F50441"/>
    <w:rsid w:val="00F6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89E18"/>
  <w15:docId w15:val="{EA02548E-2CF6-4384-8559-FDA17AC8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1F1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01F11"/>
    <w:pPr>
      <w:keepNext/>
      <w:autoSpaceDE/>
      <w:autoSpaceDN/>
      <w:jc w:val="center"/>
      <w:outlineLvl w:val="0"/>
    </w:pPr>
    <w:rPr>
      <w:sz w:val="28"/>
      <w:szCs w:val="24"/>
    </w:rPr>
  </w:style>
  <w:style w:type="paragraph" w:styleId="3">
    <w:name w:val="heading 3"/>
    <w:basedOn w:val="a"/>
    <w:next w:val="11"/>
    <w:link w:val="30"/>
    <w:qFormat/>
    <w:rsid w:val="00301F11"/>
    <w:pPr>
      <w:keepNext/>
      <w:autoSpaceDE/>
      <w:autoSpaceDN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1F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01F11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301F11"/>
    <w:pPr>
      <w:autoSpaceDE/>
      <w:autoSpaceDN/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301F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301F11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301F1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1F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Обычный2"/>
    <w:rsid w:val="00AE3708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Администрация района</cp:lastModifiedBy>
  <cp:revision>6</cp:revision>
  <dcterms:created xsi:type="dcterms:W3CDTF">2024-06-11T01:35:00Z</dcterms:created>
  <dcterms:modified xsi:type="dcterms:W3CDTF">2024-07-17T08:55:00Z</dcterms:modified>
</cp:coreProperties>
</file>